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AA5D" w14:textId="686A747C" w:rsidR="005F0CAE" w:rsidRDefault="007E45FD" w:rsidP="005F0CA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7E45FD">
        <w:rPr>
          <w:rFonts w:ascii="Times New Roman" w:hAnsi="Times New Roman" w:cs="Times New Roman"/>
          <w:b/>
          <w:sz w:val="28"/>
          <w:szCs w:val="28"/>
          <w:lang w:val="lt-LT"/>
        </w:rPr>
        <w:t xml:space="preserve">Vilniaus rajono vaikų ir jaunimo lenkų dainių konkursas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„</w:t>
      </w:r>
      <w:r w:rsidRPr="007E45FD">
        <w:rPr>
          <w:rFonts w:ascii="Times New Roman" w:hAnsi="Times New Roman" w:cs="Times New Roman"/>
          <w:b/>
          <w:sz w:val="28"/>
          <w:szCs w:val="28"/>
          <w:lang w:val="lt-LT"/>
        </w:rPr>
        <w:t>ŠIMTAI BALSŲ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“ nuostatai</w:t>
      </w:r>
    </w:p>
    <w:p w14:paraId="5703B20E" w14:textId="77777777" w:rsidR="009C4884" w:rsidRPr="005F0CAE" w:rsidRDefault="009C4884" w:rsidP="005F0CA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6C0A86E4" w14:textId="2E6DA30C" w:rsidR="000061C8" w:rsidRPr="00C376B7" w:rsidRDefault="007E45FD" w:rsidP="007E45F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45FD">
        <w:rPr>
          <w:rFonts w:ascii="Times New Roman" w:hAnsi="Times New Roman" w:cs="Times New Roman"/>
          <w:sz w:val="24"/>
          <w:szCs w:val="24"/>
          <w:lang w:val="lt-LT"/>
        </w:rPr>
        <w:t>Vilniaus rajono vaikų ir jaunimo lenkų dainių konkursas „ŠIMTAI BALSŲ“ nuostatai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61C8" w:rsidRPr="005F0CAE">
        <w:rPr>
          <w:rFonts w:ascii="Times New Roman" w:hAnsi="Times New Roman" w:cs="Times New Roman"/>
          <w:sz w:val="24"/>
          <w:szCs w:val="24"/>
          <w:lang w:val="lt-LT"/>
        </w:rPr>
        <w:t>reglamentuoja konkurso tikslus, konkurso</w:t>
      </w:r>
      <w:r w:rsidR="00C376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61C8" w:rsidRPr="00C376B7">
        <w:rPr>
          <w:rFonts w:ascii="Times New Roman" w:hAnsi="Times New Roman" w:cs="Times New Roman"/>
          <w:sz w:val="24"/>
          <w:szCs w:val="24"/>
          <w:lang w:val="lt-LT"/>
        </w:rPr>
        <w:t>organizavimą ir vertinimą.</w:t>
      </w:r>
    </w:p>
    <w:p w14:paraId="21C60ACA" w14:textId="2FF95B66" w:rsidR="000061C8" w:rsidRPr="005F0CAE" w:rsidRDefault="000061C8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Konkursą organizuoja Rudaminos </w:t>
      </w:r>
      <w:r w:rsidR="00DB0ED6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augiafunkcinis </w:t>
      </w:r>
      <w:r w:rsidR="00DB0ED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ultūros </w:t>
      </w:r>
      <w:r w:rsidR="00DB0ED6">
        <w:rPr>
          <w:rFonts w:ascii="Times New Roman" w:hAnsi="Times New Roman" w:cs="Times New Roman"/>
          <w:sz w:val="24"/>
          <w:szCs w:val="24"/>
          <w:lang w:val="lt-LT"/>
        </w:rPr>
        <w:t>c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>entras (toliau RDKC).</w:t>
      </w:r>
    </w:p>
    <w:p w14:paraId="23E72A6A" w14:textId="01DEB505" w:rsidR="000061C8" w:rsidRPr="005F0CAE" w:rsidRDefault="000061C8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F0CAE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5F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CAE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5F0C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4BE612" w14:textId="2FA4DEA1" w:rsidR="007E45FD" w:rsidRPr="007E45FD" w:rsidRDefault="000061C8" w:rsidP="007E45FD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0CAE">
        <w:rPr>
          <w:rFonts w:ascii="Times New Roman" w:hAnsi="Times New Roman" w:cs="Times New Roman"/>
          <w:sz w:val="24"/>
          <w:szCs w:val="24"/>
          <w:lang w:val="lt-LT"/>
        </w:rPr>
        <w:t>Paminėti Lietuvos valstybės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 ir Lenkijos valstybės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atkūrimo šimtmetį;</w:t>
      </w:r>
    </w:p>
    <w:p w14:paraId="7CF3B1CE" w14:textId="28EECF8C" w:rsidR="000061C8" w:rsidRPr="005F0CAE" w:rsidRDefault="000061C8" w:rsidP="005F0CAE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0CAE">
        <w:rPr>
          <w:rFonts w:ascii="Times New Roman" w:hAnsi="Times New Roman" w:cs="Times New Roman"/>
          <w:sz w:val="24"/>
          <w:szCs w:val="24"/>
          <w:lang w:val="lt-LT"/>
        </w:rPr>
        <w:t>Skatinti vaikų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 ir jaunimo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kūrybiškumą bei suteikti galimyb</w:t>
      </w:r>
      <w:r w:rsidR="00DB0ED6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saviraiškai. </w:t>
      </w:r>
    </w:p>
    <w:p w14:paraId="79309F27" w14:textId="7DD0E2A5" w:rsidR="000061C8" w:rsidRPr="009C4884" w:rsidRDefault="000061C8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5F0CAE">
        <w:rPr>
          <w:rFonts w:ascii="Times New Roman" w:hAnsi="Times New Roman" w:cs="Times New Roman"/>
          <w:sz w:val="24"/>
          <w:szCs w:val="24"/>
          <w:lang w:val="lt-LT"/>
        </w:rPr>
        <w:t>Konkurse gali dalyvauti Vilniaus rajono vaikai</w:t>
      </w:r>
      <w:r w:rsidR="009D4603">
        <w:rPr>
          <w:rFonts w:ascii="Times New Roman" w:hAnsi="Times New Roman" w:cs="Times New Roman"/>
          <w:sz w:val="24"/>
          <w:szCs w:val="24"/>
          <w:lang w:val="lt-LT"/>
        </w:rPr>
        <w:t xml:space="preserve"> ir jaunimas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 iki 18 metų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Vokaliniai pasirodymai bus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vertinami pagal amžiaus grupes: I grupė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iki 10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metų; II grupė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>-1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metų, III grupė 1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>-1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="00731AEF">
        <w:rPr>
          <w:rFonts w:ascii="Times New Roman" w:hAnsi="Times New Roman" w:cs="Times New Roman"/>
          <w:sz w:val="24"/>
          <w:szCs w:val="24"/>
          <w:lang w:val="lt-LT"/>
        </w:rPr>
        <w:t xml:space="preserve">IV grupė 19- 25 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>metų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4884" w:rsidRPr="009C4884">
        <w:rPr>
          <w:rFonts w:ascii="Times New Roman" w:hAnsi="Times New Roman" w:cs="Times New Roman"/>
          <w:i/>
          <w:sz w:val="24"/>
          <w:szCs w:val="24"/>
          <w:lang w:val="lt-LT"/>
        </w:rPr>
        <w:t>Priklausomai nuo dalyvių skaičiaus</w:t>
      </w:r>
      <w:r w:rsidR="00952B0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ir kitų veiksnių</w:t>
      </w:r>
      <w:r w:rsidR="009C4884" w:rsidRPr="009C4884">
        <w:rPr>
          <w:rFonts w:ascii="Times New Roman" w:hAnsi="Times New Roman" w:cs="Times New Roman"/>
          <w:i/>
          <w:sz w:val="24"/>
          <w:szCs w:val="24"/>
          <w:lang w:val="lt-LT"/>
        </w:rPr>
        <w:t xml:space="preserve">, organizatoriai pasilieka teisę keisti grupių suskirstymus.  </w:t>
      </w:r>
    </w:p>
    <w:p w14:paraId="23931E29" w14:textId="6DC50522" w:rsidR="000061C8" w:rsidRPr="005F0CAE" w:rsidRDefault="000061C8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Konkurso tematika: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lenkų (liaudies, klasikinės arba šiuolaikinės lenkų kompozitorių) dainos</w:t>
      </w:r>
      <w:r w:rsidR="00626CA2"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2A3CB50" w14:textId="6222B89C" w:rsidR="00626CA2" w:rsidRPr="005F0CAE" w:rsidRDefault="00952B00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Konkurse gali dalyvauti solistai, duetai, trio ir kvartetai. 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Dalyviai privalo paruošti po dvi dainas. Pirmoji daina 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gimtąj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 kalba (liaudies, klasikinės arba šiuolaikinės kompozitorių) 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C4884">
        <w:rPr>
          <w:rFonts w:ascii="Times New Roman" w:hAnsi="Times New Roman" w:cs="Times New Roman"/>
          <w:sz w:val="24"/>
          <w:szCs w:val="24"/>
          <w:lang w:val="lt-LT"/>
        </w:rPr>
        <w:t>prisistatym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, antroji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daina 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lenkų kalba (liaudies, klasikinės arba šiuolaikinės lenkų kompozitorių) 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 konkursin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is pasirodymas.</w:t>
      </w:r>
    </w:p>
    <w:p w14:paraId="032384FA" w14:textId="62AEB689" w:rsidR="00626CA2" w:rsidRPr="009C4884" w:rsidRDefault="009C4884" w:rsidP="009C48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Konkursas vyks 2018 m. liepos 22 dieną RDKC Juodšilių skyriuje (</w:t>
      </w:r>
      <w:r w:rsidRPr="009C4884">
        <w:rPr>
          <w:rFonts w:ascii="Times New Roman" w:hAnsi="Times New Roman" w:cs="Times New Roman"/>
          <w:sz w:val="24"/>
          <w:szCs w:val="24"/>
          <w:lang w:val="lt-LT"/>
        </w:rPr>
        <w:t>Mokyklos g. 7, Juodšilių k.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C4884">
        <w:rPr>
          <w:rFonts w:ascii="Times New Roman" w:hAnsi="Times New Roman" w:cs="Times New Roman"/>
          <w:sz w:val="24"/>
          <w:szCs w:val="24"/>
          <w:lang w:val="lt-LT"/>
        </w:rPr>
        <w:t xml:space="preserve"> Vilniaus 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). </w:t>
      </w:r>
      <w:r w:rsidR="00626CA2" w:rsidRPr="005F0CAE">
        <w:rPr>
          <w:rFonts w:ascii="Times New Roman" w:hAnsi="Times New Roman" w:cs="Times New Roman"/>
          <w:sz w:val="24"/>
          <w:szCs w:val="24"/>
          <w:lang w:val="lt-LT"/>
        </w:rPr>
        <w:t>Visi norint</w:t>
      </w:r>
      <w:r w:rsidR="00DB0ED6">
        <w:rPr>
          <w:rFonts w:ascii="Times New Roman" w:hAnsi="Times New Roman" w:cs="Times New Roman"/>
          <w:sz w:val="24"/>
          <w:szCs w:val="24"/>
          <w:lang w:val="lt-LT"/>
        </w:rPr>
        <w:t>y</w:t>
      </w:r>
      <w:r w:rsidR="00626CA2"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s dalyvauti konkurse, 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>privalo užpildyti paraišką (PRIEDAS NR.1) ir pateikti iki 2018 m. liepos 19 dienos (imtinai.). Užpildytas paraiškas galima pateikti el. pašt</w:t>
      </w:r>
      <w:r w:rsidR="009011E9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E45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Pr="00B30DAA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menas.rdkc@rdkc.vrsa.lt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C4884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arba pristatyti tiesiogiai  į RDKC </w:t>
      </w:r>
      <w:r w:rsidRPr="009C4884">
        <w:rPr>
          <w:rFonts w:ascii="Times New Roman" w:hAnsi="Times New Roman" w:cs="Times New Roman"/>
          <w:sz w:val="24"/>
          <w:szCs w:val="24"/>
          <w:lang w:val="lt-LT"/>
        </w:rPr>
        <w:t>(Vil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>niaus g. 2, LT-13246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Rudamina)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Papildomą informaciją teikia RDKC renginių organizatorė Katažyna </w:t>
      </w:r>
      <w:proofErr w:type="spellStart"/>
      <w:r w:rsidRPr="005F0CAE">
        <w:rPr>
          <w:rFonts w:ascii="Times New Roman" w:hAnsi="Times New Roman" w:cs="Times New Roman"/>
          <w:sz w:val="24"/>
          <w:szCs w:val="24"/>
          <w:lang w:val="lt-LT"/>
        </w:rPr>
        <w:t>Šavareiko</w:t>
      </w:r>
      <w:proofErr w:type="spellEnd"/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tel. +37060682166, e</w:t>
      </w: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paštas</w:t>
      </w:r>
      <w:r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9" w:history="1">
        <w:r w:rsidRPr="005F0CAE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menas.rdkc@</w:t>
        </w:r>
        <w:r w:rsidRPr="00E509E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rdkc.vrsa.lt</w:t>
        </w:r>
      </w:hyperlink>
      <w:r w:rsidRPr="00E509E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4225185" w14:textId="6A7DC001" w:rsidR="00D4772F" w:rsidRPr="005F0CAE" w:rsidRDefault="009C4884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Pasirodymus </w:t>
      </w:r>
      <w:r w:rsidR="00D4772F" w:rsidRPr="005F0CAE">
        <w:rPr>
          <w:rFonts w:ascii="Times New Roman" w:hAnsi="Times New Roman" w:cs="Times New Roman"/>
          <w:sz w:val="24"/>
          <w:szCs w:val="24"/>
          <w:lang w:val="lt-LT"/>
        </w:rPr>
        <w:t>vertins</w:t>
      </w:r>
      <w:r w:rsidR="009D4603">
        <w:rPr>
          <w:rFonts w:ascii="Times New Roman" w:hAnsi="Times New Roman" w:cs="Times New Roman"/>
          <w:sz w:val="24"/>
          <w:szCs w:val="24"/>
          <w:lang w:val="lt-LT"/>
        </w:rPr>
        <w:t xml:space="preserve"> kompetentinga</w:t>
      </w:r>
      <w:r w:rsidR="00D4772F"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 komisija</w:t>
      </w:r>
      <w:r w:rsidR="009D460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4772F" w:rsidRPr="005F0CAE">
        <w:rPr>
          <w:rFonts w:ascii="Times New Roman" w:hAnsi="Times New Roman" w:cs="Times New Roman"/>
          <w:sz w:val="24"/>
          <w:szCs w:val="24"/>
          <w:lang w:val="lt-LT"/>
        </w:rPr>
        <w:t xml:space="preserve">Komisija atsižvelgs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vokalą, </w:t>
      </w:r>
      <w:r w:rsidR="00D4772F" w:rsidRPr="005F0CAE">
        <w:rPr>
          <w:rFonts w:ascii="Times New Roman" w:hAnsi="Times New Roman" w:cs="Times New Roman"/>
          <w:sz w:val="24"/>
          <w:szCs w:val="24"/>
          <w:lang w:val="lt-LT"/>
        </w:rPr>
        <w:t>meninę raišką</w:t>
      </w:r>
      <w:r>
        <w:rPr>
          <w:rFonts w:ascii="Times New Roman" w:hAnsi="Times New Roman" w:cs="Times New Roman"/>
          <w:sz w:val="24"/>
          <w:szCs w:val="24"/>
          <w:lang w:val="lt-LT"/>
        </w:rPr>
        <w:t>, įvaizdį</w:t>
      </w:r>
      <w:r w:rsidR="00D4772F" w:rsidRPr="005F0CAE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Iš kiekvienos grupės išrinks nugalėtojus.</w:t>
      </w:r>
    </w:p>
    <w:p w14:paraId="18AD2A7C" w14:textId="0372C860" w:rsidR="000061C8" w:rsidRDefault="009C4884" w:rsidP="005F0CA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Visis dalyviai gaus padėkas, o komisijos išrinkti nugalėtojai bus apdovanoti. </w:t>
      </w:r>
    </w:p>
    <w:p w14:paraId="657DCF95" w14:textId="211651FF" w:rsidR="00952B00" w:rsidRDefault="00952B00" w:rsidP="00952B00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546B0A" w14:textId="77777777" w:rsidR="00952B00" w:rsidRDefault="00952B0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0A187E18" w14:textId="547B2F44" w:rsidR="002F666D" w:rsidRPr="002F666D" w:rsidRDefault="002F666D" w:rsidP="002F666D">
      <w:pPr>
        <w:pStyle w:val="Sraopastraipa"/>
        <w:spacing w:line="360" w:lineRule="auto"/>
        <w:ind w:left="360"/>
        <w:jc w:val="right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  <w:lang w:val="lt-LT"/>
        </w:rPr>
      </w:pPr>
      <w:r w:rsidRPr="002F666D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  <w:lang w:val="lt-LT"/>
        </w:rPr>
        <w:lastRenderedPageBreak/>
        <w:t>PRIEDAS NR.1</w:t>
      </w:r>
    </w:p>
    <w:p w14:paraId="08E0253F" w14:textId="54B3A046" w:rsidR="00952B00" w:rsidRPr="00952B00" w:rsidRDefault="00952B00" w:rsidP="00952B00">
      <w:pPr>
        <w:pStyle w:val="Sraopastraip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952B00">
        <w:rPr>
          <w:rFonts w:ascii="Times New Roman" w:hAnsi="Times New Roman" w:cs="Times New Roman"/>
          <w:b/>
          <w:sz w:val="28"/>
          <w:szCs w:val="28"/>
          <w:lang w:val="lt-LT"/>
        </w:rPr>
        <w:t>ŠIMTAI BALSŲ</w:t>
      </w:r>
    </w:p>
    <w:p w14:paraId="35809664" w14:textId="7A509AE4" w:rsidR="00952B00" w:rsidRDefault="00952B00" w:rsidP="00952B00">
      <w:pPr>
        <w:pStyle w:val="Sraopastraip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952B00">
        <w:rPr>
          <w:rFonts w:ascii="Times New Roman" w:hAnsi="Times New Roman" w:cs="Times New Roman"/>
          <w:b/>
          <w:sz w:val="28"/>
          <w:szCs w:val="28"/>
          <w:lang w:val="lt-LT"/>
        </w:rPr>
        <w:t>konkurso paraiška</w:t>
      </w:r>
    </w:p>
    <w:p w14:paraId="01530C40" w14:textId="6A09AA9F" w:rsidR="00952B00" w:rsidRDefault="00952B00" w:rsidP="00952B00">
      <w:pPr>
        <w:pStyle w:val="Sraopastraip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7"/>
      </w:tblGrid>
      <w:tr w:rsidR="00952B00" w:rsidRPr="00731AEF" w14:paraId="72B0F32F" w14:textId="77777777" w:rsidTr="00CC0BAD">
        <w:trPr>
          <w:trHeight w:val="2915"/>
        </w:trPr>
        <w:tc>
          <w:tcPr>
            <w:tcW w:w="4673" w:type="dxa"/>
          </w:tcPr>
          <w:p w14:paraId="2C02A927" w14:textId="576949CA" w:rsidR="00952B00" w:rsidRPr="00CC0BAD" w:rsidRDefault="00952B00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*Vardas Pavardė </w:t>
            </w:r>
          </w:p>
          <w:p w14:paraId="1081F48D" w14:textId="2A9CAB6D" w:rsidR="00952B00" w:rsidRPr="00CC0BAD" w:rsidRDefault="00952B00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(jei daugiau nei vienas žmogus, nurodyti visų dalyvių) </w:t>
            </w:r>
          </w:p>
        </w:tc>
        <w:tc>
          <w:tcPr>
            <w:tcW w:w="4674" w:type="dxa"/>
          </w:tcPr>
          <w:p w14:paraId="648F90C0" w14:textId="77777777" w:rsidR="00952B00" w:rsidRDefault="00952B00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52B00" w14:paraId="7A99AB05" w14:textId="77777777" w:rsidTr="00952B00">
        <w:tc>
          <w:tcPr>
            <w:tcW w:w="4673" w:type="dxa"/>
          </w:tcPr>
          <w:p w14:paraId="36EE2D97" w14:textId="77777777" w:rsidR="00952B00" w:rsidRPr="00CC0BAD" w:rsidRDefault="00952B00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Pavadinimas </w:t>
            </w:r>
          </w:p>
          <w:p w14:paraId="096E3F53" w14:textId="7D40B860" w:rsidR="00952B00" w:rsidRPr="00CC0BAD" w:rsidRDefault="00952B00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(jei dalyvauja duetas, trio ir kvartetas) </w:t>
            </w:r>
          </w:p>
        </w:tc>
        <w:tc>
          <w:tcPr>
            <w:tcW w:w="4674" w:type="dxa"/>
          </w:tcPr>
          <w:p w14:paraId="65800055" w14:textId="77777777" w:rsidR="00952B00" w:rsidRDefault="00952B00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52B00" w14:paraId="1060B418" w14:textId="77777777" w:rsidTr="00CC0BAD">
        <w:trPr>
          <w:trHeight w:val="1673"/>
        </w:trPr>
        <w:tc>
          <w:tcPr>
            <w:tcW w:w="4673" w:type="dxa"/>
          </w:tcPr>
          <w:p w14:paraId="7442DF77" w14:textId="4B7DA1F6" w:rsidR="00952B00" w:rsidRPr="00CC0BAD" w:rsidRDefault="00952B00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*Amžius</w:t>
            </w:r>
          </w:p>
        </w:tc>
        <w:tc>
          <w:tcPr>
            <w:tcW w:w="4674" w:type="dxa"/>
          </w:tcPr>
          <w:p w14:paraId="4483D3CA" w14:textId="77777777" w:rsidR="00952B00" w:rsidRDefault="00952B00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CC0BAD" w14:paraId="626E0B19" w14:textId="77777777" w:rsidTr="00CC0BAD">
        <w:trPr>
          <w:trHeight w:val="2060"/>
        </w:trPr>
        <w:tc>
          <w:tcPr>
            <w:tcW w:w="4673" w:type="dxa"/>
          </w:tcPr>
          <w:p w14:paraId="30A19128" w14:textId="77777777" w:rsidR="00CC0BAD" w:rsidRDefault="00CC0BAD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Pasiekimai </w:t>
            </w:r>
          </w:p>
          <w:p w14:paraId="354F39FD" w14:textId="639DA346" w:rsidR="00CC0BAD" w:rsidRPr="00CC0BAD" w:rsidRDefault="00CC0BAD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(konkursai, festivaliai, koncertai, kur teko dalyvauti. Užimtos vietos, apdovanojimai)</w:t>
            </w:r>
          </w:p>
        </w:tc>
        <w:tc>
          <w:tcPr>
            <w:tcW w:w="4674" w:type="dxa"/>
          </w:tcPr>
          <w:p w14:paraId="3B7068B7" w14:textId="77777777" w:rsidR="00CC0BAD" w:rsidRDefault="00CC0BAD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CC0BAD" w14:paraId="0573E0A3" w14:textId="77777777" w:rsidTr="00952B00">
        <w:tc>
          <w:tcPr>
            <w:tcW w:w="4673" w:type="dxa"/>
          </w:tcPr>
          <w:p w14:paraId="619B0E50" w14:textId="77777777" w:rsidR="00CC0BAD" w:rsidRDefault="00CC0BAD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Vadovas </w:t>
            </w:r>
          </w:p>
          <w:p w14:paraId="15C744BD" w14:textId="414A7C9B" w:rsidR="00CC0BAD" w:rsidRPr="00CC0BAD" w:rsidRDefault="00CC0BAD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(kuris padėjo pasiruoši, jei toks yra)</w:t>
            </w:r>
          </w:p>
        </w:tc>
        <w:tc>
          <w:tcPr>
            <w:tcW w:w="4674" w:type="dxa"/>
          </w:tcPr>
          <w:p w14:paraId="18A4CDB2" w14:textId="77777777" w:rsidR="00CC0BAD" w:rsidRDefault="00CC0BAD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52B00" w14:paraId="31C4D1A5" w14:textId="77777777" w:rsidTr="00CC0BAD">
        <w:trPr>
          <w:trHeight w:val="1583"/>
        </w:trPr>
        <w:tc>
          <w:tcPr>
            <w:tcW w:w="4673" w:type="dxa"/>
          </w:tcPr>
          <w:p w14:paraId="68E9A9AC" w14:textId="24909242" w:rsidR="00952B00" w:rsidRPr="00CC0BAD" w:rsidRDefault="00952B00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*Dainų pavadinimai, kompozitoriai, trukmė</w:t>
            </w:r>
          </w:p>
        </w:tc>
        <w:tc>
          <w:tcPr>
            <w:tcW w:w="4674" w:type="dxa"/>
          </w:tcPr>
          <w:p w14:paraId="671F2B16" w14:textId="77777777" w:rsidR="00952B00" w:rsidRDefault="00952B00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52B00" w14:paraId="74540E6E" w14:textId="77777777" w:rsidTr="00CC0BAD">
        <w:trPr>
          <w:trHeight w:val="1790"/>
        </w:trPr>
        <w:tc>
          <w:tcPr>
            <w:tcW w:w="4673" w:type="dxa"/>
          </w:tcPr>
          <w:p w14:paraId="66AB7AEF" w14:textId="1F522E2E" w:rsidR="00952B00" w:rsidRPr="00CC0BAD" w:rsidRDefault="00CC0BAD" w:rsidP="00CC0BA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C0B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Papildoma informacija</w:t>
            </w:r>
          </w:p>
        </w:tc>
        <w:tc>
          <w:tcPr>
            <w:tcW w:w="4674" w:type="dxa"/>
          </w:tcPr>
          <w:p w14:paraId="5B98146A" w14:textId="77777777" w:rsidR="00952B00" w:rsidRDefault="00952B00" w:rsidP="00952B00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</w:tbl>
    <w:p w14:paraId="511918B1" w14:textId="32B4C89F" w:rsidR="00CC0BAD" w:rsidRPr="00CC0BAD" w:rsidRDefault="00CC0BAD" w:rsidP="00CC0BAD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</w:pPr>
      <w:r w:rsidRPr="00CC0BAD"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  <w:t>Pastabos:</w:t>
      </w:r>
    </w:p>
    <w:p w14:paraId="0FE37886" w14:textId="06219335" w:rsidR="00952B00" w:rsidRPr="00CC0BAD" w:rsidRDefault="00952B00" w:rsidP="00CC0BAD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</w:pPr>
      <w:r w:rsidRPr="00CC0BAD"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  <w:t xml:space="preserve">Punktai pažymėti * yra privalomi. </w:t>
      </w:r>
    </w:p>
    <w:p w14:paraId="5B005292" w14:textId="634C26D5" w:rsidR="00952B00" w:rsidRPr="00CC0BAD" w:rsidRDefault="00952B00" w:rsidP="00CC0BAD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</w:pPr>
      <w:r w:rsidRPr="00CC0BAD"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  <w:t xml:space="preserve">Kartu su paraiška </w:t>
      </w:r>
      <w:r w:rsidR="00CC0BAD" w:rsidRPr="00CC0BAD"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  <w:t>privaloma pateikti fonogramą arba nurodyti, kas akomponuos.</w:t>
      </w:r>
    </w:p>
    <w:sectPr w:rsidR="00952B00" w:rsidRPr="00CC0BAD" w:rsidSect="003C31F7">
      <w:headerReference w:type="default" r:id="rId10"/>
      <w:pgSz w:w="11906" w:h="16838" w:code="9"/>
      <w:pgMar w:top="864" w:right="850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AB0E" w14:textId="77777777" w:rsidR="0003161E" w:rsidRDefault="0003161E" w:rsidP="00952B00">
      <w:pPr>
        <w:spacing w:after="0" w:line="240" w:lineRule="auto"/>
      </w:pPr>
      <w:r>
        <w:separator/>
      </w:r>
    </w:p>
  </w:endnote>
  <w:endnote w:type="continuationSeparator" w:id="0">
    <w:p w14:paraId="15687777" w14:textId="77777777" w:rsidR="0003161E" w:rsidRDefault="0003161E" w:rsidP="0095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7941D" w14:textId="77777777" w:rsidR="0003161E" w:rsidRDefault="0003161E" w:rsidP="00952B00">
      <w:pPr>
        <w:spacing w:after="0" w:line="240" w:lineRule="auto"/>
      </w:pPr>
      <w:r>
        <w:separator/>
      </w:r>
    </w:p>
  </w:footnote>
  <w:footnote w:type="continuationSeparator" w:id="0">
    <w:p w14:paraId="3954BD06" w14:textId="77777777" w:rsidR="0003161E" w:rsidRDefault="0003161E" w:rsidP="0095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9C5A" w14:textId="033CF5F0" w:rsidR="00952B00" w:rsidRPr="00952B00" w:rsidRDefault="00952B00" w:rsidP="00952B00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F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C28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B50C15"/>
    <w:multiLevelType w:val="hybridMultilevel"/>
    <w:tmpl w:val="CEB47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C"/>
    <w:rsid w:val="000061C8"/>
    <w:rsid w:val="0003161E"/>
    <w:rsid w:val="000D5486"/>
    <w:rsid w:val="001D7B32"/>
    <w:rsid w:val="00234750"/>
    <w:rsid w:val="002B7268"/>
    <w:rsid w:val="002C785E"/>
    <w:rsid w:val="002F666D"/>
    <w:rsid w:val="00321046"/>
    <w:rsid w:val="003C31F7"/>
    <w:rsid w:val="005F0CAE"/>
    <w:rsid w:val="00626CA2"/>
    <w:rsid w:val="00731AEF"/>
    <w:rsid w:val="007E45FD"/>
    <w:rsid w:val="00847E08"/>
    <w:rsid w:val="008946D3"/>
    <w:rsid w:val="009011E9"/>
    <w:rsid w:val="00952B00"/>
    <w:rsid w:val="009B396A"/>
    <w:rsid w:val="009C4884"/>
    <w:rsid w:val="009D4603"/>
    <w:rsid w:val="00BE0199"/>
    <w:rsid w:val="00C031A4"/>
    <w:rsid w:val="00C376B7"/>
    <w:rsid w:val="00CC0BAD"/>
    <w:rsid w:val="00D24DBC"/>
    <w:rsid w:val="00D4772F"/>
    <w:rsid w:val="00DB0ED6"/>
    <w:rsid w:val="00E509E0"/>
    <w:rsid w:val="00E82E0F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06C5"/>
  <w15:chartTrackingRefBased/>
  <w15:docId w15:val="{DE40884D-BB16-472B-BEF7-BAE478C0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61C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4772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4772F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952B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2B00"/>
  </w:style>
  <w:style w:type="paragraph" w:styleId="Porat">
    <w:name w:val="footer"/>
    <w:basedOn w:val="prastasis"/>
    <w:link w:val="PoratDiagrama"/>
    <w:uiPriority w:val="99"/>
    <w:unhideWhenUsed/>
    <w:rsid w:val="00952B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2B00"/>
  </w:style>
  <w:style w:type="table" w:styleId="Lentelstinklelis">
    <w:name w:val="Table Grid"/>
    <w:basedOn w:val="prastojilentel"/>
    <w:uiPriority w:val="39"/>
    <w:rsid w:val="009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s.rdkc@rdkc.vrs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as.rdkc@rdkc.vrs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9979-6D66-4A37-A51D-86414E5D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dc:description/>
  <cp:lastModifiedBy>Darbui</cp:lastModifiedBy>
  <cp:revision>2</cp:revision>
  <dcterms:created xsi:type="dcterms:W3CDTF">2018-07-09T06:55:00Z</dcterms:created>
  <dcterms:modified xsi:type="dcterms:W3CDTF">2018-07-09T06:55:00Z</dcterms:modified>
</cp:coreProperties>
</file>